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FB" w:rsidRDefault="003B54FB" w:rsidP="003B54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справка по результатам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МКДОУ детский сад №9 «Калинка» за 2018-2019 учебный год </w:t>
      </w:r>
    </w:p>
    <w:p w:rsidR="003B54FB" w:rsidRDefault="003B54FB" w:rsidP="003B54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0FF" w:rsidRPr="003B54FB" w:rsidRDefault="00CA30FF" w:rsidP="003B54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12F">
        <w:rPr>
          <w:rFonts w:ascii="Times New Roman" w:hAnsi="Times New Roman" w:cs="Times New Roman"/>
          <w:sz w:val="28"/>
          <w:szCs w:val="28"/>
        </w:rPr>
        <w:t>М</w:t>
      </w:r>
      <w:r w:rsidRPr="003B54FB">
        <w:rPr>
          <w:rFonts w:ascii="Times New Roman" w:hAnsi="Times New Roman" w:cs="Times New Roman"/>
          <w:sz w:val="28"/>
          <w:szCs w:val="28"/>
        </w:rPr>
        <w:t xml:space="preserve">униципальное казенное дошкольное образовательное учреждение детский сад №9 «Калинка» – функционирует и успешно развивается с 1964 года. Расположено по адресу: </w:t>
      </w:r>
      <w:proofErr w:type="spellStart"/>
      <w:r w:rsidRPr="003B54FB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3B5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4FB"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 w:rsidRPr="003B54FB">
        <w:rPr>
          <w:rFonts w:ascii="Times New Roman" w:hAnsi="Times New Roman" w:cs="Times New Roman"/>
          <w:sz w:val="28"/>
          <w:szCs w:val="28"/>
        </w:rPr>
        <w:t xml:space="preserve"> район ст. </w:t>
      </w:r>
      <w:proofErr w:type="gramStart"/>
      <w:r w:rsidRPr="003B54FB">
        <w:rPr>
          <w:rFonts w:ascii="Times New Roman" w:hAnsi="Times New Roman" w:cs="Times New Roman"/>
          <w:sz w:val="28"/>
          <w:szCs w:val="28"/>
        </w:rPr>
        <w:t>Николаевская</w:t>
      </w:r>
      <w:proofErr w:type="gramEnd"/>
      <w:r w:rsidRPr="003B54FB">
        <w:rPr>
          <w:rFonts w:ascii="Times New Roman" w:hAnsi="Times New Roman" w:cs="Times New Roman"/>
          <w:sz w:val="28"/>
          <w:szCs w:val="28"/>
        </w:rPr>
        <w:t xml:space="preserve"> ул. Кооперативная 9.</w:t>
      </w:r>
    </w:p>
    <w:p w:rsidR="00CA30FF" w:rsidRPr="003B54FB" w:rsidRDefault="00CA30FF" w:rsidP="003B54F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4FB">
        <w:rPr>
          <w:rFonts w:ascii="Times New Roman" w:hAnsi="Times New Roman" w:cs="Times New Roman"/>
          <w:sz w:val="28"/>
          <w:szCs w:val="28"/>
        </w:rPr>
        <w:t xml:space="preserve">Режим  работы  Учреждения  и  длительность пребывания  в нём детей определяется  Уставом,  Договором,  заключённым  между  Учреждением  и  </w:t>
      </w:r>
    </w:p>
    <w:p w:rsidR="00CA30FF" w:rsidRPr="003B54FB" w:rsidRDefault="00CA30FF" w:rsidP="003B54F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4FB">
        <w:rPr>
          <w:rFonts w:ascii="Times New Roman" w:hAnsi="Times New Roman" w:cs="Times New Roman"/>
          <w:sz w:val="28"/>
          <w:szCs w:val="28"/>
        </w:rPr>
        <w:t>Учредителем.</w:t>
      </w:r>
    </w:p>
    <w:p w:rsidR="00CA30FF" w:rsidRPr="003B54FB" w:rsidRDefault="00CA30FF" w:rsidP="003B54F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4FB">
        <w:rPr>
          <w:rFonts w:ascii="Times New Roman" w:hAnsi="Times New Roman" w:cs="Times New Roman"/>
          <w:sz w:val="28"/>
          <w:szCs w:val="28"/>
        </w:rPr>
        <w:t>4 группы  работают  в   режиме  сокращенного  дня  (10-часового пребывания)  с 8.00 до 18.00  часов ежедневно, выходные  дни:  суббота  и  воскресенье.</w:t>
      </w:r>
    </w:p>
    <w:p w:rsidR="00CA30FF" w:rsidRPr="003B54FB" w:rsidRDefault="00CA30FF" w:rsidP="003B54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4FB">
        <w:rPr>
          <w:rFonts w:ascii="Times New Roman" w:hAnsi="Times New Roman" w:cs="Times New Roman"/>
          <w:sz w:val="28"/>
          <w:szCs w:val="28"/>
        </w:rPr>
        <w:t>5-дневной  рабочей  недели  с  выходными  днями  в  субботу  и  воскресенье.</w:t>
      </w:r>
    </w:p>
    <w:p w:rsidR="00CA30FF" w:rsidRPr="003B54FB" w:rsidRDefault="00CA30FF" w:rsidP="003B54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4FB">
        <w:rPr>
          <w:rFonts w:ascii="Times New Roman" w:hAnsi="Times New Roman" w:cs="Times New Roman"/>
          <w:sz w:val="28"/>
          <w:szCs w:val="28"/>
        </w:rPr>
        <w:t>В 2018-2019 учебном году образовательную программу освоили 22 воспитанника.</w:t>
      </w:r>
    </w:p>
    <w:p w:rsidR="00CA30FF" w:rsidRPr="003B54FB" w:rsidRDefault="00CA30FF" w:rsidP="003B54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4FB">
        <w:rPr>
          <w:rFonts w:ascii="Times New Roman" w:hAnsi="Times New Roman" w:cs="Times New Roman"/>
          <w:sz w:val="28"/>
          <w:szCs w:val="28"/>
        </w:rPr>
        <w:t>В МКДОУ реализуются современные образовательные программы и технологии дошкольного образования. Учебный план МКДОУ составлен в соответствии с законодательными актами и нормативными документами. При составлении плана учтены предельно допустимые нормы учебной нагрузки.</w:t>
      </w:r>
    </w:p>
    <w:p w:rsidR="00CA30FF" w:rsidRPr="003B54FB" w:rsidRDefault="00CA30FF" w:rsidP="003B54FB">
      <w:pPr>
        <w:ind w:firstLine="54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B54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Образовательная программа </w:t>
      </w:r>
      <w:r w:rsidR="006B3783" w:rsidRPr="003B54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МК</w:t>
      </w:r>
      <w:r w:rsidRPr="003B54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ДОУ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 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6B3783" w:rsidRPr="003B54FB" w:rsidRDefault="003B54FB" w:rsidP="003B54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3B54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Базовая  программа </w:t>
      </w:r>
      <w:r w:rsidR="006B3783" w:rsidRPr="003B54FB">
        <w:rPr>
          <w:rFonts w:ascii="Times New Roman" w:hAnsi="Times New Roman" w:cs="Times New Roman"/>
          <w:sz w:val="28"/>
          <w:szCs w:val="28"/>
        </w:rPr>
        <w:t>МКДОУ</w:t>
      </w:r>
      <w:r w:rsidRPr="003B54FB">
        <w:rPr>
          <w:rFonts w:ascii="Times New Roman" w:hAnsi="Times New Roman" w:cs="Times New Roman"/>
          <w:sz w:val="28"/>
          <w:szCs w:val="28"/>
        </w:rPr>
        <w:t xml:space="preserve"> </w:t>
      </w:r>
      <w:r w:rsidR="006B3783" w:rsidRPr="003B54FB">
        <w:rPr>
          <w:rFonts w:ascii="Times New Roman" w:hAnsi="Times New Roman" w:cs="Times New Roman"/>
          <w:sz w:val="28"/>
          <w:szCs w:val="28"/>
        </w:rPr>
        <w:t xml:space="preserve">«Радуга» под редакцией Т.Н. </w:t>
      </w:r>
      <w:proofErr w:type="spellStart"/>
      <w:r w:rsidR="006B3783" w:rsidRPr="003B54FB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="006B3783" w:rsidRPr="003B54FB">
        <w:rPr>
          <w:rFonts w:ascii="Times New Roman" w:hAnsi="Times New Roman" w:cs="Times New Roman"/>
          <w:sz w:val="28"/>
          <w:szCs w:val="28"/>
        </w:rPr>
        <w:t xml:space="preserve">,  Т.И. </w:t>
      </w:r>
      <w:proofErr w:type="spellStart"/>
      <w:r w:rsidR="006B3783" w:rsidRPr="003B54FB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="006B3783" w:rsidRPr="003B54FB">
        <w:rPr>
          <w:rFonts w:ascii="Times New Roman" w:hAnsi="Times New Roman" w:cs="Times New Roman"/>
          <w:sz w:val="28"/>
          <w:szCs w:val="28"/>
        </w:rPr>
        <w:t xml:space="preserve">, С.Г. Соловьева. </w:t>
      </w:r>
    </w:p>
    <w:p w:rsidR="006B3783" w:rsidRPr="003B54FB" w:rsidRDefault="006B3783" w:rsidP="003B54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4FB">
        <w:rPr>
          <w:rFonts w:ascii="Times New Roman" w:hAnsi="Times New Roman" w:cs="Times New Roman"/>
          <w:sz w:val="28"/>
          <w:szCs w:val="28"/>
        </w:rPr>
        <w:t xml:space="preserve">         МКДОУ оказывает воспитанникам бесплатные дополнительные образовательные услуги, предусмотренные примерной основной </w:t>
      </w:r>
      <w:r w:rsidRPr="003B54FB">
        <w:rPr>
          <w:rFonts w:ascii="Times New Roman" w:hAnsi="Times New Roman" w:cs="Times New Roman"/>
          <w:sz w:val="28"/>
          <w:szCs w:val="28"/>
        </w:rPr>
        <w:lastRenderedPageBreak/>
        <w:t>общеобразовательной программой и федеральными государственными образовательными стандартами  позволяющими удовлетворять запросы родителей, учитывать потребности, интересы, склонности и предпочтения воспитанников:</w:t>
      </w:r>
    </w:p>
    <w:p w:rsidR="006B3783" w:rsidRPr="003B54FB" w:rsidRDefault="006B3783" w:rsidP="003B54FB">
      <w:pPr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4FB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proofErr w:type="gramStart"/>
      <w:r w:rsidRPr="003B54FB"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 w:rsidRPr="003B54FB">
        <w:rPr>
          <w:rFonts w:ascii="Times New Roman" w:hAnsi="Times New Roman" w:cs="Times New Roman"/>
          <w:sz w:val="28"/>
          <w:szCs w:val="28"/>
        </w:rPr>
        <w:t xml:space="preserve"> – биологическому</w:t>
      </w:r>
      <w:proofErr w:type="gramEnd"/>
      <w:r w:rsidRPr="003B54FB">
        <w:rPr>
          <w:rFonts w:ascii="Times New Roman" w:hAnsi="Times New Roman" w:cs="Times New Roman"/>
          <w:sz w:val="28"/>
          <w:szCs w:val="28"/>
        </w:rPr>
        <w:t xml:space="preserve">  направлению кружок  «</w:t>
      </w:r>
      <w:proofErr w:type="spellStart"/>
      <w:r w:rsidRPr="003B54FB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3B54FB">
        <w:rPr>
          <w:rFonts w:ascii="Times New Roman" w:hAnsi="Times New Roman" w:cs="Times New Roman"/>
          <w:sz w:val="28"/>
          <w:szCs w:val="28"/>
        </w:rPr>
        <w:t>».</w:t>
      </w:r>
    </w:p>
    <w:p w:rsidR="006B3783" w:rsidRPr="006B3783" w:rsidRDefault="006B3783" w:rsidP="003B54FB">
      <w:pPr>
        <w:shd w:val="clear" w:color="auto" w:fill="FFFFFF"/>
        <w:spacing w:after="100" w:afterAutospacing="1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3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3B54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6B3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ДОУ поддерживает прочные отношения с социальными учреждениями</w:t>
      </w:r>
      <w:proofErr w:type="gramStart"/>
      <w:r w:rsidRPr="006B3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:</w:t>
      </w:r>
      <w:proofErr w:type="gramEnd"/>
    </w:p>
    <w:p w:rsidR="006B3783" w:rsidRPr="003B54FB" w:rsidRDefault="006B3783" w:rsidP="003B54F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50"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54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Сельский дом культуры; </w:t>
      </w:r>
    </w:p>
    <w:p w:rsidR="006B3783" w:rsidRPr="006B3783" w:rsidRDefault="006B3783" w:rsidP="003B54F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50"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54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B3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Биб</w:t>
      </w:r>
      <w:r w:rsidRPr="003B54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лиотека дома культуры</w:t>
      </w:r>
      <w:r w:rsidRPr="006B3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наши воспитанники посещают библиотеку, где ее сотрудники организовывают для детей различные экскурсии, беседы, развлечения, разработан совместный план работы.</w:t>
      </w:r>
    </w:p>
    <w:p w:rsidR="006B3783" w:rsidRPr="003B54FB" w:rsidRDefault="006B3783" w:rsidP="003B54F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450"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54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МКОУСОШ ст. Николаевской имени </w:t>
      </w:r>
      <w:proofErr w:type="spellStart"/>
      <w:r w:rsidRPr="003B54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Батышева</w:t>
      </w:r>
      <w:proofErr w:type="spellEnd"/>
      <w:r w:rsidRPr="006B3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</w:t>
      </w:r>
      <w:r w:rsidRPr="003B54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дения и учеников первого класса.</w:t>
      </w:r>
    </w:p>
    <w:p w:rsidR="006B3783" w:rsidRPr="006B3783" w:rsidRDefault="006B3783" w:rsidP="003B54FB">
      <w:pPr>
        <w:shd w:val="clear" w:color="auto" w:fill="FFFFFF"/>
        <w:spacing w:after="100" w:afterAutospacing="1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3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Коллектив М</w:t>
      </w:r>
      <w:r w:rsidRPr="003B54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КДОУ</w:t>
      </w:r>
      <w:r w:rsidRPr="006B3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строит отношения с родителями на принципе сотрудничества. </w:t>
      </w:r>
      <w:r w:rsidRPr="006B3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При этом решаются приоритетные задачи:</w:t>
      </w:r>
    </w:p>
    <w:p w:rsidR="006B3783" w:rsidRPr="006B3783" w:rsidRDefault="006B3783" w:rsidP="003B54F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50"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3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приобщение родителей к участию в жизни детского сада;</w:t>
      </w:r>
    </w:p>
    <w:p w:rsidR="006B3783" w:rsidRPr="006B3783" w:rsidRDefault="006B3783" w:rsidP="003B54F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50"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3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6B3783" w:rsidRPr="006B3783" w:rsidRDefault="006B3783" w:rsidP="003B54FB">
      <w:pPr>
        <w:shd w:val="clear" w:color="auto" w:fill="FFFFFF"/>
        <w:spacing w:after="100" w:afterAutospacing="1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3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Для решения этих задач используются различные формы работы:</w:t>
      </w:r>
    </w:p>
    <w:p w:rsidR="006B3783" w:rsidRPr="006B3783" w:rsidRDefault="006B3783" w:rsidP="003B54F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50"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3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групповые родительские собрания, консультации;</w:t>
      </w:r>
    </w:p>
    <w:p w:rsidR="006B3783" w:rsidRPr="006B3783" w:rsidRDefault="006B3783" w:rsidP="003B54F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50"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3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проведение совместных мероприятий для детей и родителей;</w:t>
      </w:r>
    </w:p>
    <w:p w:rsidR="006B3783" w:rsidRPr="006B3783" w:rsidRDefault="006B3783" w:rsidP="003B54F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50"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3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анкетирование;</w:t>
      </w:r>
    </w:p>
    <w:p w:rsidR="006B3783" w:rsidRPr="006B3783" w:rsidRDefault="006B3783" w:rsidP="003B54F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50"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3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наглядная информация;</w:t>
      </w:r>
    </w:p>
    <w:p w:rsidR="006B3783" w:rsidRPr="006B3783" w:rsidRDefault="006B3783" w:rsidP="003B54F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50"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3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показ занятий для родителей;</w:t>
      </w:r>
    </w:p>
    <w:p w:rsidR="006B3783" w:rsidRPr="006B3783" w:rsidRDefault="006B3783" w:rsidP="003B54F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50"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3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выставки совместных работ;</w:t>
      </w:r>
    </w:p>
    <w:p w:rsidR="006B3783" w:rsidRPr="006B3783" w:rsidRDefault="006B3783" w:rsidP="003B54F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50"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3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посещение открытых мероприятий и участие в них;</w:t>
      </w:r>
    </w:p>
    <w:p w:rsidR="006B3783" w:rsidRPr="003B54FB" w:rsidRDefault="006B3783" w:rsidP="003B54F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450"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3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заключение договоров с род</w:t>
      </w:r>
      <w:r w:rsidRPr="003B54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ителями вновь поступивших детей.</w:t>
      </w:r>
    </w:p>
    <w:p w:rsidR="006B3783" w:rsidRPr="003B54FB" w:rsidRDefault="006B3783" w:rsidP="003B54FB">
      <w:pPr>
        <w:pStyle w:val="a3"/>
        <w:shd w:val="clear" w:color="auto" w:fill="FFFFFF"/>
        <w:spacing w:before="0" w:beforeAutospacing="0" w:line="276" w:lineRule="auto"/>
        <w:ind w:firstLine="540"/>
        <w:jc w:val="both"/>
        <w:rPr>
          <w:color w:val="222222"/>
          <w:sz w:val="28"/>
          <w:szCs w:val="28"/>
        </w:rPr>
      </w:pPr>
      <w:r w:rsidRPr="003B54FB">
        <w:rPr>
          <w:color w:val="222222"/>
          <w:sz w:val="28"/>
          <w:szCs w:val="28"/>
        </w:rPr>
        <w:t xml:space="preserve">Работа с воспитателями направлена на повышение профессионализма, творческого потенциала педагогической культуры педагогов, оказание </w:t>
      </w:r>
      <w:r w:rsidRPr="003B54FB">
        <w:rPr>
          <w:color w:val="222222"/>
          <w:sz w:val="28"/>
          <w:szCs w:val="28"/>
        </w:rPr>
        <w:lastRenderedPageBreak/>
        <w:t>методической помощи педагогам.  Составлен план  прохождения аттестации, повышения квалификации педагогов.</w:t>
      </w:r>
    </w:p>
    <w:p w:rsidR="006B3783" w:rsidRPr="003B54FB" w:rsidRDefault="006B3783" w:rsidP="003B54FB">
      <w:pPr>
        <w:pStyle w:val="a3"/>
        <w:shd w:val="clear" w:color="auto" w:fill="FFFFFF"/>
        <w:spacing w:before="0" w:beforeAutospacing="0" w:line="276" w:lineRule="auto"/>
        <w:ind w:firstLine="540"/>
        <w:jc w:val="both"/>
        <w:rPr>
          <w:color w:val="222222"/>
          <w:sz w:val="28"/>
          <w:szCs w:val="28"/>
        </w:rPr>
      </w:pPr>
      <w:r w:rsidRPr="003B54FB">
        <w:rPr>
          <w:color w:val="222222"/>
          <w:sz w:val="28"/>
          <w:szCs w:val="28"/>
        </w:rPr>
        <w:t>     Дошкольное образовательное учреждение  укомплектовано кадрами  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6B3783" w:rsidRPr="003B54FB" w:rsidRDefault="006B3783" w:rsidP="003B54FB">
      <w:pPr>
        <w:pStyle w:val="a3"/>
        <w:shd w:val="clear" w:color="auto" w:fill="FFFFFF"/>
        <w:spacing w:before="0" w:beforeAutospacing="0" w:line="276" w:lineRule="auto"/>
        <w:ind w:firstLine="540"/>
        <w:jc w:val="both"/>
        <w:rPr>
          <w:color w:val="222222"/>
          <w:sz w:val="28"/>
          <w:szCs w:val="28"/>
        </w:rPr>
      </w:pPr>
      <w:r w:rsidRPr="003B54FB">
        <w:rPr>
          <w:color w:val="222222"/>
          <w:sz w:val="28"/>
          <w:szCs w:val="28"/>
        </w:rPr>
        <w:t>    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 в соответствии с ФГОС.</w:t>
      </w:r>
    </w:p>
    <w:p w:rsidR="006B3783" w:rsidRPr="006B3783" w:rsidRDefault="006B3783" w:rsidP="003B54FB">
      <w:pPr>
        <w:shd w:val="clear" w:color="auto" w:fill="FFFFFF"/>
        <w:spacing w:after="100" w:afterAutospacing="1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3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Здание детского сада светлое, имеется центральное отопление, вода, канализация, сантехническое оборудование в удовлетворительном состоянии. В двух групповых  комнатах  спальные комнаты  отделены друг от друга.</w:t>
      </w:r>
      <w:r w:rsidRPr="006B3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В детском саду имеются: групповые помещения, кабинет заведующего, методический кабинет, физкультурно-музыкальный  зал,   пищеблок, </w:t>
      </w:r>
      <w:r w:rsidRPr="003B54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прачечная, медицинский кабинет.</w:t>
      </w:r>
    </w:p>
    <w:p w:rsidR="006B3783" w:rsidRPr="006B3783" w:rsidRDefault="006B3783" w:rsidP="003B54FB">
      <w:pPr>
        <w:shd w:val="clear" w:color="auto" w:fill="FFFFFF"/>
        <w:spacing w:after="100" w:afterAutospacing="1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3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r w:rsidRPr="003B54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МК</w:t>
      </w:r>
      <w:r w:rsidRPr="006B3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ДОУ ведется учет и анализ общей заболеваемости воспитанников, анализ простудных заболеваний.</w:t>
      </w:r>
    </w:p>
    <w:p w:rsidR="006B3783" w:rsidRPr="006B3783" w:rsidRDefault="006B3783" w:rsidP="003B54FB">
      <w:pPr>
        <w:shd w:val="clear" w:color="auto" w:fill="FFFFFF"/>
        <w:spacing w:after="100" w:afterAutospacing="1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3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Проводятся профилактические мероприятия:</w:t>
      </w:r>
    </w:p>
    <w:p w:rsidR="006B3783" w:rsidRPr="006B3783" w:rsidRDefault="006B3783" w:rsidP="003B54F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450"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3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осмотр детей во время утреннего приема;</w:t>
      </w:r>
    </w:p>
    <w:p w:rsidR="006B3783" w:rsidRPr="006B3783" w:rsidRDefault="006B3783" w:rsidP="003B54F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450"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3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антропометрические замеры</w:t>
      </w:r>
    </w:p>
    <w:p w:rsidR="006B3783" w:rsidRPr="006B3783" w:rsidRDefault="006B3783" w:rsidP="003B54F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450"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3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анализ заболеваемости 1 раз в месяц, в квартал, 1 раз в год;</w:t>
      </w:r>
    </w:p>
    <w:p w:rsidR="006B3783" w:rsidRPr="006B3783" w:rsidRDefault="006B3783" w:rsidP="003B54F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450"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3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ежемесячное подведение итогов посещаемости детей;</w:t>
      </w:r>
    </w:p>
    <w:p w:rsidR="006B3783" w:rsidRPr="003B54FB" w:rsidRDefault="006B3783" w:rsidP="003B54F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450"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3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лечебно-профилактические мероприятия.</w:t>
      </w:r>
    </w:p>
    <w:p w:rsidR="006B3783" w:rsidRPr="006B3783" w:rsidRDefault="006B3783" w:rsidP="003B54FB">
      <w:pPr>
        <w:shd w:val="clear" w:color="auto" w:fill="FFFFFF"/>
        <w:spacing w:after="100" w:afterAutospacing="1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3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 В М</w:t>
      </w:r>
      <w:r w:rsidRPr="003B54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КДОУ организовано 3-х</w:t>
      </w:r>
      <w:r w:rsidRPr="006B3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разовое питание. При составлении меню соблюдаются требования нормативов калорийности питания. Проводится витаминизация третьего блюда.</w:t>
      </w:r>
    </w:p>
    <w:p w:rsidR="006B3783" w:rsidRPr="006B3783" w:rsidRDefault="006B3783" w:rsidP="003B54FB">
      <w:pPr>
        <w:shd w:val="clear" w:color="auto" w:fill="FFFFFF"/>
        <w:spacing w:after="100" w:afterAutospacing="1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3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     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6B3783" w:rsidRPr="006B3783" w:rsidRDefault="006B3783" w:rsidP="003B54FB">
      <w:pPr>
        <w:shd w:val="clear" w:color="auto" w:fill="FFFFFF"/>
        <w:spacing w:after="100" w:afterAutospacing="1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3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Имеются тревожная</w:t>
      </w:r>
      <w:r w:rsidRPr="003B54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кнопка, пожарная сигнализация, </w:t>
      </w:r>
      <w:r w:rsidRPr="006B3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видеонаблюдение, имеются планы эвакуации. Территория по всему периметру ограждена</w:t>
      </w:r>
      <w:r w:rsidRPr="003B54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каменным забором</w:t>
      </w:r>
      <w:r w:rsidRPr="006B3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B3783" w:rsidRPr="006B3783" w:rsidRDefault="006B3783" w:rsidP="003B54FB">
      <w:pPr>
        <w:shd w:val="clear" w:color="auto" w:fill="FFFFFF"/>
        <w:spacing w:after="100" w:afterAutospacing="1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3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  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6B3783" w:rsidRPr="006B3783" w:rsidRDefault="006B3783" w:rsidP="003B54FB">
      <w:pPr>
        <w:shd w:val="clear" w:color="auto" w:fill="FFFFFF"/>
        <w:spacing w:after="100" w:afterAutospacing="1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54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Основные нерешённые проблемы.</w:t>
      </w:r>
    </w:p>
    <w:p w:rsidR="006B3783" w:rsidRPr="006B3783" w:rsidRDefault="006B3783" w:rsidP="003B54F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50"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6B3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6B3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риобретение игрового и методического оборудования;</w:t>
      </w:r>
    </w:p>
    <w:p w:rsidR="006B3783" w:rsidRPr="003B54FB" w:rsidRDefault="006B3783" w:rsidP="003B54F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50"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37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приобретение детской мебели в группы;</w:t>
      </w:r>
    </w:p>
    <w:p w:rsidR="003B54FB" w:rsidRPr="003B54FB" w:rsidRDefault="003B54FB" w:rsidP="003B54F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450"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54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оснащение игровым оборудованием игровых участков.</w:t>
      </w:r>
    </w:p>
    <w:p w:rsidR="003B54FB" w:rsidRPr="003B54FB" w:rsidRDefault="003B54FB" w:rsidP="003B54FB">
      <w:pPr>
        <w:shd w:val="clear" w:color="auto" w:fill="FFFFFF"/>
        <w:spacing w:after="100" w:afterAutospacing="1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54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3B54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Выводы по итогам года.</w:t>
      </w:r>
    </w:p>
    <w:p w:rsidR="003B54FB" w:rsidRPr="003B54FB" w:rsidRDefault="003B54FB" w:rsidP="003B54FB">
      <w:pPr>
        <w:shd w:val="clear" w:color="auto" w:fill="FFFFFF"/>
        <w:spacing w:after="100" w:afterAutospacing="1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54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Анализ деятельности детского сада  выявил успешные показатели в деятельности МКДОУ</w:t>
      </w:r>
    </w:p>
    <w:p w:rsidR="003B54FB" w:rsidRPr="003B54FB" w:rsidRDefault="003B54FB" w:rsidP="003B54F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50"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54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Учреждение функционирует в режиме развития;</w:t>
      </w:r>
    </w:p>
    <w:p w:rsidR="003B54FB" w:rsidRPr="003B54FB" w:rsidRDefault="003B54FB" w:rsidP="003B54F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50"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54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Хороший уровень освоения детьми программного материала;</w:t>
      </w:r>
    </w:p>
    <w:p w:rsidR="003B54FB" w:rsidRPr="003B54FB" w:rsidRDefault="003B54FB" w:rsidP="003B54F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50"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54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МКДОУ сложился творческий коллектив педагогов, имеющих потенциал к профессиональному развитию;</w:t>
      </w:r>
    </w:p>
    <w:p w:rsidR="003B54FB" w:rsidRPr="003B54FB" w:rsidRDefault="003B54FB" w:rsidP="003B54F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50"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54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Годовые задачи выполнены, годовой план  реализован;</w:t>
      </w:r>
    </w:p>
    <w:p w:rsidR="003B54FB" w:rsidRPr="003B54FB" w:rsidRDefault="003B54FB" w:rsidP="003B54F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50"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54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в МДОУ обеспечены полноценным сбалансированным питанием;</w:t>
      </w:r>
    </w:p>
    <w:p w:rsidR="003B54FB" w:rsidRPr="003B54FB" w:rsidRDefault="003B54FB" w:rsidP="003B54F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450"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54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Обеспечивается безопасность жизнедеятельности воспитанников и сотрудников.</w:t>
      </w:r>
    </w:p>
    <w:p w:rsidR="003B54FB" w:rsidRPr="003B54FB" w:rsidRDefault="003B54FB" w:rsidP="003B54FB">
      <w:pPr>
        <w:shd w:val="clear" w:color="auto" w:fill="FFFFFF"/>
        <w:spacing w:after="100" w:afterAutospacing="1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54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 Задачи  работы учреждения на 2019-2020 учебный год: </w:t>
      </w:r>
    </w:p>
    <w:p w:rsidR="003B54FB" w:rsidRPr="003B54FB" w:rsidRDefault="003B54FB" w:rsidP="003B54FB">
      <w:pPr>
        <w:shd w:val="clear" w:color="auto" w:fill="FFFFFF"/>
        <w:spacing w:after="100" w:afterAutospacing="1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54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1. Оптимизация предметно-развивающей среды в   соответствии  с моделью требований  ФГОС </w:t>
      </w:r>
      <w:proofErr w:type="gramStart"/>
      <w:r w:rsidRPr="003B54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</w:t>
      </w:r>
      <w:proofErr w:type="gramEnd"/>
      <w:r w:rsidRPr="003B54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gramStart"/>
      <w:r w:rsidRPr="003B54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обеспечение</w:t>
      </w:r>
      <w:proofErr w:type="gramEnd"/>
      <w:r w:rsidRPr="003B54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материально-технической базы МКДОУ в соответствии с требованиями ФГОС ДО; укомплектование групп  и методического кабинета соответствующими программами дошкольного  образования и учебно-методическими комплектами к ним.</w:t>
      </w:r>
    </w:p>
    <w:p w:rsidR="003B54FB" w:rsidRPr="003B54FB" w:rsidRDefault="003B54FB" w:rsidP="003B54FB">
      <w:pPr>
        <w:shd w:val="clear" w:color="auto" w:fill="FFFFFF"/>
        <w:spacing w:after="100" w:afterAutospacing="1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54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2. Совершенствование практического опыта педагогической деятельности  в соответствии с федеральным государственным образовательным стандартом дошкольного образования;</w:t>
      </w:r>
    </w:p>
    <w:p w:rsidR="003B54FB" w:rsidRPr="003B54FB" w:rsidRDefault="003B54FB" w:rsidP="003B54FB">
      <w:pPr>
        <w:shd w:val="clear" w:color="auto" w:fill="FFFFFF"/>
        <w:spacing w:after="100" w:afterAutospacing="1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54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Расширение системы дополнительных образовательных услуг за рамками соответствия образовательных программ в целях совершенствования образовательного процесса МКДОУ.</w:t>
      </w:r>
    </w:p>
    <w:p w:rsidR="003B54FB" w:rsidRPr="003B54FB" w:rsidRDefault="003B54FB" w:rsidP="003B54FB">
      <w:pPr>
        <w:shd w:val="clear" w:color="auto" w:fill="FFFFFF"/>
        <w:spacing w:after="100" w:afterAutospacing="1"/>
        <w:ind w:firstLine="54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B54F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Продолжение и развитие работы по патриотическому воспитанию дошкольников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3B54FB" w:rsidRPr="006B3783" w:rsidRDefault="003B54FB" w:rsidP="003B54FB">
      <w:pPr>
        <w:shd w:val="clear" w:color="auto" w:fill="FFFFFF"/>
        <w:spacing w:before="100" w:beforeAutospacing="1" w:after="100" w:afterAutospacing="1" w:line="384" w:lineRule="atLeast"/>
        <w:ind w:firstLine="54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B3783" w:rsidRPr="006B3783" w:rsidRDefault="006B3783" w:rsidP="003B54FB">
      <w:pPr>
        <w:shd w:val="clear" w:color="auto" w:fill="FFFFFF"/>
        <w:spacing w:after="100" w:afterAutospacing="1" w:line="384" w:lineRule="atLeast"/>
        <w:ind w:firstLine="54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B378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6B3783" w:rsidRPr="006B3783" w:rsidRDefault="006B3783" w:rsidP="003B54FB">
      <w:pPr>
        <w:shd w:val="clear" w:color="auto" w:fill="FFFFFF"/>
        <w:spacing w:before="100" w:beforeAutospacing="1" w:after="100" w:afterAutospacing="1" w:line="384" w:lineRule="atLeast"/>
        <w:ind w:firstLine="54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B3783" w:rsidRDefault="006B3783" w:rsidP="003B54FB">
      <w:pPr>
        <w:pStyle w:val="a3"/>
        <w:shd w:val="clear" w:color="auto" w:fill="FFFFFF"/>
        <w:spacing w:before="0" w:beforeAutospacing="0" w:line="384" w:lineRule="atLeast"/>
        <w:ind w:firstLine="540"/>
        <w:rPr>
          <w:rFonts w:ascii="Arial" w:hAnsi="Arial" w:cs="Arial"/>
          <w:color w:val="222222"/>
        </w:rPr>
      </w:pPr>
    </w:p>
    <w:p w:rsidR="006B3783" w:rsidRDefault="006B3783" w:rsidP="003B54FB">
      <w:pPr>
        <w:shd w:val="clear" w:color="auto" w:fill="FFFFFF"/>
        <w:spacing w:before="100" w:beforeAutospacing="1" w:after="100" w:afterAutospacing="1" w:line="384" w:lineRule="atLeast"/>
        <w:ind w:firstLine="54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B3783" w:rsidRPr="006B3783" w:rsidRDefault="006B3783" w:rsidP="003B54FB">
      <w:pPr>
        <w:shd w:val="clear" w:color="auto" w:fill="FFFFFF"/>
        <w:spacing w:before="100" w:beforeAutospacing="1" w:after="100" w:afterAutospacing="1" w:line="384" w:lineRule="atLeast"/>
        <w:ind w:firstLine="54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B3783" w:rsidRPr="006B3783" w:rsidRDefault="006B3783" w:rsidP="003B54FB">
      <w:pPr>
        <w:shd w:val="clear" w:color="auto" w:fill="FFFFFF"/>
        <w:spacing w:after="100" w:afterAutospacing="1" w:line="384" w:lineRule="atLeast"/>
        <w:ind w:firstLine="54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B3783" w:rsidRPr="006B3783" w:rsidRDefault="006B3783" w:rsidP="006B3783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6B3783" w:rsidRDefault="006B3783" w:rsidP="006B37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783" w:rsidRPr="00D5712F" w:rsidRDefault="006B3783" w:rsidP="006B37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783" w:rsidRPr="00D5712F" w:rsidRDefault="006B3783" w:rsidP="006B37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783" w:rsidRDefault="006B3783" w:rsidP="00CA30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30FF" w:rsidRPr="00CA30FF" w:rsidRDefault="00CA30FF" w:rsidP="00CA30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0DCC" w:rsidRDefault="00370DCC"/>
    <w:sectPr w:rsidR="00370DCC" w:rsidSect="00D5712F">
      <w:pgSz w:w="11906" w:h="16838"/>
      <w:pgMar w:top="1135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A93"/>
    <w:multiLevelType w:val="multilevel"/>
    <w:tmpl w:val="B9C8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064C8B"/>
    <w:multiLevelType w:val="multilevel"/>
    <w:tmpl w:val="6460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405F73"/>
    <w:multiLevelType w:val="multilevel"/>
    <w:tmpl w:val="2B78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412D4"/>
    <w:multiLevelType w:val="multilevel"/>
    <w:tmpl w:val="27C4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B7731A"/>
    <w:multiLevelType w:val="multilevel"/>
    <w:tmpl w:val="EA4C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391D0D"/>
    <w:multiLevelType w:val="multilevel"/>
    <w:tmpl w:val="5BB6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A15268"/>
    <w:multiLevelType w:val="multilevel"/>
    <w:tmpl w:val="3EDA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D51702"/>
    <w:multiLevelType w:val="multilevel"/>
    <w:tmpl w:val="CB94A32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522295"/>
    <w:multiLevelType w:val="hybridMultilevel"/>
    <w:tmpl w:val="F8186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117C6C"/>
    <w:multiLevelType w:val="multilevel"/>
    <w:tmpl w:val="17F8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D85B53"/>
    <w:multiLevelType w:val="multilevel"/>
    <w:tmpl w:val="8CEE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0193BBB"/>
    <w:multiLevelType w:val="multilevel"/>
    <w:tmpl w:val="470A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1533FA"/>
    <w:multiLevelType w:val="multilevel"/>
    <w:tmpl w:val="830E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2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"/>
  </w:num>
  <w:num w:numId="10">
    <w:abstractNumId w:val="10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0FF"/>
    <w:rsid w:val="00370DCC"/>
    <w:rsid w:val="003B54FB"/>
    <w:rsid w:val="005954BB"/>
    <w:rsid w:val="006B3783"/>
    <w:rsid w:val="00CA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783"/>
    <w:rPr>
      <w:b/>
      <w:bCs/>
    </w:rPr>
  </w:style>
  <w:style w:type="character" w:customStyle="1" w:styleId="apple-converted-space">
    <w:name w:val="apple-converted-space"/>
    <w:basedOn w:val="a0"/>
    <w:rsid w:val="003B5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2020-03-18T08:50:00Z</cp:lastPrinted>
  <dcterms:created xsi:type="dcterms:W3CDTF">2020-03-18T08:19:00Z</dcterms:created>
  <dcterms:modified xsi:type="dcterms:W3CDTF">2020-03-18T08:53:00Z</dcterms:modified>
</cp:coreProperties>
</file>